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B9F5" w14:textId="77777777" w:rsidR="0050182A" w:rsidRDefault="003F24A2">
      <w:pPr>
        <w:ind w:left="4" w:right="-139"/>
        <w:jc w:val="center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FORMULÁRIO DE INSCRIÇÃO </w:t>
      </w:r>
      <w:r>
        <w:rPr>
          <w:rFonts w:ascii="Times New Roman" w:eastAsia="Times New Roman" w:hAnsi="Times New Roman" w:cs="Times New Roman"/>
          <w:b/>
        </w:rPr>
        <w:t>NO</w:t>
      </w:r>
      <w:r>
        <w:rPr>
          <w:rFonts w:ascii="Times" w:eastAsia="Times" w:hAnsi="Times" w:cs="Times"/>
          <w:b/>
        </w:rPr>
        <w:t xml:space="preserve"> ESTÁGIO PÓS-DOUTORAL</w:t>
      </w:r>
    </w:p>
    <w:p w14:paraId="46EEC94A" w14:textId="77777777" w:rsidR="0050182A" w:rsidRDefault="0050182A">
      <w:pPr>
        <w:ind w:right="-139"/>
        <w:jc w:val="center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tbl>
      <w:tblPr>
        <w:tblStyle w:val="a"/>
        <w:tblW w:w="10920" w:type="dxa"/>
        <w:tblInd w:w="-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590"/>
        <w:gridCol w:w="1410"/>
        <w:gridCol w:w="1875"/>
        <w:gridCol w:w="570"/>
        <w:gridCol w:w="795"/>
        <w:gridCol w:w="2625"/>
      </w:tblGrid>
      <w:tr w:rsidR="0050182A" w14:paraId="742D626F" w14:textId="77777777">
        <w:trPr>
          <w:trHeight w:val="39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ACFB31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DA (O) CANDIDATA (O)</w:t>
            </w:r>
          </w:p>
        </w:tc>
      </w:tr>
      <w:tr w:rsidR="0050182A" w14:paraId="34E98369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4226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(O) CANDIDATA (O):</w:t>
            </w:r>
          </w:p>
          <w:p w14:paraId="32C46F2B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7C01F705" w14:textId="77777777"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3539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DE NASCIMENTO:</w:t>
            </w:r>
          </w:p>
          <w:p w14:paraId="61FDC2FE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AB4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72D4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50182A" w14:paraId="6564900A" w14:textId="77777777"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6A02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 DOC. IDENTIFICAÇÃO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DD9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TIPO:</w:t>
            </w:r>
          </w:p>
          <w:p w14:paraId="58B0EFB1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RG/CNH/CT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4C8B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1E8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114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DE EMISSÃO:</w:t>
            </w:r>
          </w:p>
        </w:tc>
      </w:tr>
      <w:tr w:rsidR="0050182A" w14:paraId="503BBB1F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BD2D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ENDEREÇO RESIDENCIAL:</w:t>
            </w:r>
          </w:p>
          <w:p w14:paraId="5DC4569D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6813121B" w14:textId="77777777"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84B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9B88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CIDADE:</w:t>
            </w:r>
          </w:p>
          <w:p w14:paraId="4978726B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DB0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CEP: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) (         ) (                           )</w:t>
            </w:r>
          </w:p>
        </w:tc>
      </w:tr>
      <w:tr w:rsidR="0050182A" w14:paraId="2A458805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65A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UF: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DCB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1914" w14:textId="77777777" w:rsidR="0050182A" w:rsidRDefault="003F24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E-MAIL:</w:t>
            </w:r>
          </w:p>
          <w:p w14:paraId="6BE00747" w14:textId="77777777" w:rsidR="0050182A" w:rsidRDefault="005018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81B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TEL.:</w:t>
            </w:r>
          </w:p>
          <w:p w14:paraId="45034A48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70063022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F5D1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APENAS PARA CANDIDATAS (OS) ESTRANGEIRAS(OS) (QUANDO APLICÁVEL) </w:t>
            </w:r>
          </w:p>
        </w:tc>
      </w:tr>
      <w:tr w:rsidR="0050182A" w14:paraId="0A772933" w14:textId="77777777"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870E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 PASSAPORTE: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03EB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DE VALIDADE: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46D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VISTO PERMANENTE:</w:t>
            </w:r>
          </w:p>
          <w:p w14:paraId="046DFC5D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Sim                  Não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hidden="0" allowOverlap="1" wp14:anchorId="38A77360" wp14:editId="0B01FF4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12700</wp:posOffset>
                      </wp:positionV>
                      <wp:extent cx="141605" cy="9906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960" y="3735233"/>
                                <a:ext cx="13208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03A1D9" w14:textId="77777777" w:rsidR="0050182A" w:rsidRDefault="0050182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77360" id="_x0000_s1026" style="position:absolute;margin-left:61pt;margin-top:1pt;width:11.15pt;height:7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03A1D9" w14:textId="77777777" w:rsidR="0050182A" w:rsidRDefault="0050182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hidden="0" allowOverlap="1" wp14:anchorId="66ABBCC8" wp14:editId="65762B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40335" cy="9779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35868"/>
                                <a:ext cx="13081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8D3F1E" w14:textId="77777777" w:rsidR="0050182A" w:rsidRDefault="0050182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ABBCC8" id="_x0000_s1027" style="position:absolute;margin-left:0;margin-top:2pt;width:11.05pt;height:7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8D3F1E" w14:textId="77777777" w:rsidR="0050182A" w:rsidRDefault="0050182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0182A" w14:paraId="3C74BAA6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74307C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FORMAÇÃO ACADÊMICA</w:t>
            </w:r>
          </w:p>
        </w:tc>
      </w:tr>
      <w:tr w:rsidR="0050182A" w14:paraId="6E6DB734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4EB0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TÍTULO DO PÓS-DOUTORADO*</w:t>
            </w:r>
          </w:p>
          <w:p w14:paraId="7CBCB4B6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7046DE34" w14:textId="77777777"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474C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665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ANO DE CONCLUSÃO:</w:t>
            </w:r>
          </w:p>
          <w:p w14:paraId="0A86CBD8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3208B417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EB1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TÍTULO DO DOUTORADO*:</w:t>
            </w:r>
          </w:p>
          <w:p w14:paraId="22EE7B9B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5376D18D" w14:textId="77777777"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9479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FAF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ANO DE CONCLUSÃO:</w:t>
            </w:r>
          </w:p>
          <w:p w14:paraId="3235C296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82A" w14:paraId="34B017E9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51FEFE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VINCULAÇÃO</w:t>
            </w:r>
          </w:p>
        </w:tc>
      </w:tr>
      <w:tr w:rsidR="0050182A" w14:paraId="5DD2A2AC" w14:textId="77777777"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23FA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21F6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FUNÇÃO:</w:t>
            </w:r>
          </w:p>
        </w:tc>
      </w:tr>
      <w:tr w:rsidR="0050182A" w14:paraId="3F7D6113" w14:textId="77777777"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B7852F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MODALIDADE DA BOLSA PRETENDIDA (se bolsista)</w:t>
            </w:r>
          </w:p>
        </w:tc>
      </w:tr>
      <w:tr w:rsidR="0050182A" w14:paraId="2796F7DB" w14:textId="77777777">
        <w:trPr>
          <w:trHeight w:val="52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D943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A                       B                        C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hidden="0" allowOverlap="1" wp14:anchorId="015CCA37" wp14:editId="5FC6555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25400</wp:posOffset>
                      </wp:positionV>
                      <wp:extent cx="140335" cy="9779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35868"/>
                                <a:ext cx="13081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9546D9" w14:textId="77777777" w:rsidR="0050182A" w:rsidRDefault="0050182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5CCA37" id="_x0000_s1028" style="position:absolute;left:0;text-align:left;margin-left:3pt;margin-top:2pt;width:11.05pt;height:7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B9546D9" w14:textId="77777777" w:rsidR="0050182A" w:rsidRDefault="0050182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hidden="0" allowOverlap="1" wp14:anchorId="56C45DF1" wp14:editId="4654D77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25400</wp:posOffset>
                      </wp:positionV>
                      <wp:extent cx="140335" cy="9779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35868"/>
                                <a:ext cx="13081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07F038" w14:textId="77777777" w:rsidR="0050182A" w:rsidRDefault="0050182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45DF1" id="_x0000_s1029" style="position:absolute;left:0;text-align:left;margin-left:162pt;margin-top:2pt;width:11.05pt;height:7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B07F038" w14:textId="77777777" w:rsidR="0050182A" w:rsidRDefault="0050182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hidden="0" allowOverlap="1" wp14:anchorId="3FDAE62B" wp14:editId="4BBCD5B7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25400</wp:posOffset>
                      </wp:positionV>
                      <wp:extent cx="140335" cy="9779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35868"/>
                                <a:ext cx="13081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257ED4" w14:textId="77777777" w:rsidR="0050182A" w:rsidRDefault="0050182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AE62B" id="_x0000_s1030" style="position:absolute;left:0;text-align:left;margin-left:82pt;margin-top:2pt;width:11.05pt;height:7.7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0257ED4" w14:textId="77777777" w:rsidR="0050182A" w:rsidRDefault="0050182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F8C47F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https://www.gov.br/capes/pt-br/centrais-de-conteudo/portaria-86-2013-regulamento-pnpd-pdf/view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50182A" w14:paraId="13A2181F" w14:textId="77777777">
        <w:trPr>
          <w:trHeight w:val="61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5D7B" w14:textId="77777777" w:rsidR="0050182A" w:rsidRDefault="003F24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Declaro ter disponibilidade de dedicação às atividades previstas no plano, bem como conhecimento e concordância com a resolução 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Consepe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da Ficha de Avaliação da Área de Enfermagem - CAPES</w:t>
            </w:r>
          </w:p>
        </w:tc>
      </w:tr>
    </w:tbl>
    <w:p w14:paraId="4C8407F8" w14:textId="77777777" w:rsidR="0050182A" w:rsidRDefault="0050182A">
      <w:pPr>
        <w:ind w:right="-139"/>
        <w:jc w:val="center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tbl>
      <w:tblPr>
        <w:tblStyle w:val="a0"/>
        <w:tblW w:w="10920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50"/>
        <w:gridCol w:w="5370"/>
      </w:tblGrid>
      <w:tr w:rsidR="0050182A" w14:paraId="3081FED7" w14:textId="77777777">
        <w:trPr>
          <w:trHeight w:val="855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A378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LOCAL:</w:t>
            </w:r>
          </w:p>
          <w:p w14:paraId="31B5D510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BB8F92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DATA:</w:t>
            </w:r>
          </w:p>
          <w:p w14:paraId="617FA436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9317" w14:textId="77777777" w:rsidR="0050182A" w:rsidRDefault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ASSINATURA:</w:t>
            </w:r>
          </w:p>
          <w:p w14:paraId="34D6D3A4" w14:textId="77777777" w:rsidR="0050182A" w:rsidRDefault="0050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1A43CB" w14:textId="77777777" w:rsidR="0050182A" w:rsidRDefault="003F24A2">
      <w:pPr>
        <w:ind w:left="-142" w:right="-1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* Caso tenha realizado mais cursos, inserir linhas</w:t>
      </w:r>
    </w:p>
    <w:sectPr w:rsidR="00501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DE00" w14:textId="77777777" w:rsidR="00000000" w:rsidRDefault="003F24A2">
      <w:r>
        <w:separator/>
      </w:r>
    </w:p>
  </w:endnote>
  <w:endnote w:type="continuationSeparator" w:id="0">
    <w:p w14:paraId="3DC011D2" w14:textId="77777777" w:rsidR="00000000" w:rsidRDefault="003F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0AD7" w14:textId="77777777" w:rsidR="003F24A2" w:rsidRDefault="003F2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50AD" w14:textId="77777777" w:rsidR="0050182A" w:rsidRDefault="003F24A2">
    <w:pP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Dr. Augusto Viana, S/N, 7º andar. Vale do Canela, Salvador, Bahia, Brasil.  CEP 40110-060. </w:t>
    </w:r>
  </w:p>
  <w:p w14:paraId="622FEF09" w14:textId="77777777" w:rsidR="0050182A" w:rsidRDefault="003F24A2">
    <w:pP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Telefone: +55 71 3283-7631 /3283-7635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646A" w14:textId="77777777" w:rsidR="003F24A2" w:rsidRDefault="003F2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9C02" w14:textId="77777777" w:rsidR="00000000" w:rsidRDefault="003F24A2">
      <w:r>
        <w:separator/>
      </w:r>
    </w:p>
  </w:footnote>
  <w:footnote w:type="continuationSeparator" w:id="0">
    <w:p w14:paraId="7A1C00C3" w14:textId="77777777" w:rsidR="00000000" w:rsidRDefault="003F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BE6C" w14:textId="77777777" w:rsidR="003F24A2" w:rsidRDefault="003F2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C596" w14:textId="4096582E" w:rsidR="0050182A" w:rsidRDefault="003F24A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 wp14:anchorId="62C1B6D9" wp14:editId="54A46CA2">
          <wp:extent cx="5972175" cy="1064895"/>
          <wp:effectExtent l="0" t="0" r="9525" b="1905"/>
          <wp:docPr id="8" name="Imagem 8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/>
                  <a:srcRect r="947" b="87519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B800" w14:textId="77777777" w:rsidR="003F24A2" w:rsidRDefault="003F2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2A"/>
    <w:rsid w:val="003F24A2"/>
    <w:rsid w:val="005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DBA1C"/>
  <w15:docId w15:val="{68BC469A-DC97-4104-A7F6-98D0987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2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4A2"/>
  </w:style>
  <w:style w:type="paragraph" w:styleId="Rodap">
    <w:name w:val="footer"/>
    <w:basedOn w:val="Normal"/>
    <w:link w:val="RodapChar"/>
    <w:uiPriority w:val="99"/>
    <w:unhideWhenUsed/>
    <w:rsid w:val="003F24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apes/pt-br/centrais-de-conteudo/portaria-86-2013-regulamento-pnpd-pdf/view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Naiara da Rocha Virgens</cp:lastModifiedBy>
  <cp:revision>2</cp:revision>
  <dcterms:created xsi:type="dcterms:W3CDTF">2025-07-11T14:36:00Z</dcterms:created>
  <dcterms:modified xsi:type="dcterms:W3CDTF">2025-07-11T14:36:00Z</dcterms:modified>
</cp:coreProperties>
</file>